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AUTODICHIARAZIONE AI SENSI DEGLI ARTT. 46 E 47 D.P.R. N. 445/2000 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____________________________________________________________________________, 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 il ____ . ____ . _____ a ______________________ (______), C.F. __________________________ residente in ______________________________________  (______), via ____________________________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documento di riconoscimento _________________________ nr. ___________________________________,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rilasciato da _______________________________________________________ in data ____. ____ . _____,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conseguenze penali previste in caso di dichiarazioni mendaci a pubblico ufficiale (art. 495 c.p.) 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(barrare l’opzione prescelta)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durante la prestazione del servizio nella classe in cui è stato accertato un caso di positività sono stati mantenuti i seguenti comportamenti: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stata assicurata una frequente ed adeguata ventilazione giornaliera dei locali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L’ingresso in aula è avvenuto con la mascherina su naso e bocca e con schermo facciale (visiera), se previsto, fino a raggiungere la propria postazione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stato mantenuto il distanziamento di minino due metri dagli alunni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stata indossata la mascherina quando il distanziamento minimo di due metri dall’alunno non è stato mantenuto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avuto un contatto diretto con altri, a distanza minore di 2 metri per almeno 15 minuti, in assenza di DPI;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avuto un contatto fisico diretto con altri (ad esempio la stretta di mano)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lasciato fazzoletti di carta usati o altro tali da consentire ad altri un contatto diretto non protetto con le sue secrezioni (ad esempio toccare a mani nude)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si è trovata in un ambiente chiuso (ad esempio aula, sala riunioni, corridoio) con altri in assenza di DPI idonei;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avuto contatti sociali con gli alunni al di fuori della scuola.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questo riguardo, dichiara che (specificare motivazioni):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Elencare i nominativi dei contatti avuti al di fuori dell’aula: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Salerno, ___/___/___</w:t>
        <w:tab/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ab/>
        <w:t xml:space="preserve">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2E01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xVbzE8sHPOWS5v1wxNMjqHrQQ==">AMUW2mW/3wcnBBmEshxdjqZ1wkooZa/KaO7E1CFQH08jTAuF1RsKh1lRFzatpIDvo/Xs7BvllRjzg9BGQawlLJXVksxWlQGmV9dhisZtKQTvypKO6xh7odeKs/Rrt9xpD0NMrIvWUtwV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2021-04-22T13:54:00Z</dcterms:created>
  <dc:creator>User ICRSA</dc:creator>
</cp:coreProperties>
</file>